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2-</w:t>
      </w:r>
      <w:r w:rsidR="005A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1321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-260</w:t>
      </w:r>
      <w:r w:rsidR="00C97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1A1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C97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0063</w:t>
      </w:r>
      <w:r w:rsidRPr="00CE14ED" w:rsidR="00F0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1A1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0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</w:t>
      </w:r>
      <w:r w:rsidR="005A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2135</w:t>
      </w:r>
      <w:r w:rsidR="00D2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A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C9D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31C9D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7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70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1A1B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CE14ED" w:rsidR="005E4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1B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0141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8A" w:rsidRPr="00CE14ED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значения Сургута ХМАО-Югры Романова И.А.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14ED" w:rsidRPr="00CE14ED" w:rsidP="00CE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</w:t>
      </w:r>
      <w:r w:rsidRPr="00CE14ED" w:rsidR="00C31C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рассмотрев в порядке упрощенного произ</w:t>
      </w:r>
      <w:r w:rsidR="009F5D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водства гражданское дело по исковому заявлению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общества с ограниченно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й ответственностью «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Профессиональная коллекторская организация «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Легал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Коллекшн</w:t>
      </w:r>
      <w:r w:rsidR="00D005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к 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Парыгиной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966A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Г.А.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 взыскании задолженности по договору займа</w:t>
      </w:r>
      <w:r w:rsidRPr="00CE1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C9D" w:rsidRPr="00CE14ED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232.2, 232.4 Гражданского процессуального кодекса Российской Федерации, суд</w:t>
      </w:r>
    </w:p>
    <w:p w:rsidR="00C31C9D" w:rsidRPr="00CE14ED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1C9D" w:rsidRPr="00CE14ED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CE14ED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Исковое заявление</w:t>
      </w:r>
      <w:r w:rsidRPr="002263B2"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общества с ограниченно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й ответственностью 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«Профессиональная коллекторская организация «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Легал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Коллекшн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к 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Парыгиной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966A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Г.А.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 взыскании задолженности по договору займа</w:t>
      </w:r>
      <w:r w:rsidRPr="00CE14ED"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удовлетворить. </w:t>
      </w:r>
    </w:p>
    <w:p w:rsidR="00F90A26" w:rsidRPr="00B5148B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Взыскать</w:t>
      </w:r>
      <w:r w:rsidRPr="00CE14ED" w:rsid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Парыгиной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966A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Г.А.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пользу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общества с ограниченной ответственностью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«Профессиональная коллекторская организация «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Легал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Коллекшн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63B2">
        <w:rPr>
          <w:rFonts w:ascii="Times New Roman" w:hAnsi="Times New Roman" w:cs="Times New Roman"/>
          <w:sz w:val="28"/>
          <w:szCs w:val="28"/>
        </w:rPr>
        <w:t>(ИН</w:t>
      </w:r>
      <w:r w:rsidR="00266DC7">
        <w:rPr>
          <w:rFonts w:ascii="Times New Roman" w:hAnsi="Times New Roman" w:cs="Times New Roman"/>
          <w:sz w:val="28"/>
          <w:szCs w:val="28"/>
        </w:rPr>
        <w:t xml:space="preserve">Н </w:t>
      </w:r>
      <w:r w:rsidR="005A70DC">
        <w:rPr>
          <w:rFonts w:ascii="Times New Roman" w:hAnsi="Times New Roman" w:cs="Times New Roman"/>
          <w:sz w:val="28"/>
          <w:szCs w:val="28"/>
        </w:rPr>
        <w:t>6316220412</w:t>
      </w:r>
      <w:r w:rsidRPr="00CE14ED" w:rsidR="00CE14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задолженность по договору потребит</w:t>
      </w:r>
      <w:r w:rsidR="00184E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ельского займа 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№300374063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от </w:t>
      </w:r>
      <w:r w:rsidR="00C973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11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г.,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заключенного с ООО М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 «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редит 911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в размере 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300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 w:rsidR="008A55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8A55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копеек,</w:t>
      </w:r>
      <w:r w:rsidRPr="00577C81"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50B1C"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из которых: 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10</w:t>
      </w:r>
      <w:r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000</w:t>
      </w:r>
      <w:r w:rsidRPr="00C50B1C"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</w:t>
      </w:r>
      <w:r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 00 копеек</w:t>
      </w:r>
      <w:r w:rsidRPr="00C50B1C"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– сумма</w:t>
      </w:r>
      <w:r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задолженности по основному долгу</w:t>
      </w:r>
      <w:r w:rsidRPr="00C50B1C"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200</w:t>
      </w:r>
      <w:r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 w:rsidR="00577C8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рублей</w:t>
      </w:r>
      <w:r w:rsidRPr="005E2309" w:rsidR="00577C8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577C8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00</w:t>
      </w:r>
      <w:r w:rsidRPr="005E2309" w:rsidR="00577C8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копе</w:t>
      </w:r>
      <w:r w:rsidR="00577C8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ек</w:t>
      </w:r>
      <w:r w:rsidRPr="005E2309" w:rsidR="00577C8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– </w:t>
      </w:r>
      <w:r w:rsidR="00577C8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сумма задолженности по </w:t>
      </w:r>
      <w:r w:rsidRPr="005E2309" w:rsidR="00577C8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процент</w:t>
      </w:r>
      <w:r w:rsidR="00577C8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ам,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 также 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расходы по оплате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государственн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ой пошлины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размере 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11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 w:rsidR="008A55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1A1B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</w:t>
      </w:r>
      <w:r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судебн</w:t>
      </w:r>
      <w:r w:rsidR="00577C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ые 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расходы в размере 1500</w:t>
      </w:r>
      <w:r w:rsidR="00CD00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 w:rsidR="00CD00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A70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 копеек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</w:t>
      </w:r>
    </w:p>
    <w:p w:rsidR="00C31C9D" w:rsidRPr="00CE14ED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CE14ED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подачи апелляционной жалобы через мирового судью судебного участка № </w:t>
      </w:r>
      <w:r w:rsidR="00C973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9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E14ED" w:rsidR="00F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И.А.Романова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DA2" w:rsidRPr="00CE14E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AF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184E34"/>
    <w:rsid w:val="001A1BE0"/>
    <w:rsid w:val="0020525F"/>
    <w:rsid w:val="002263B2"/>
    <w:rsid w:val="00240141"/>
    <w:rsid w:val="00266DC7"/>
    <w:rsid w:val="002F2838"/>
    <w:rsid w:val="00332C5A"/>
    <w:rsid w:val="004000B6"/>
    <w:rsid w:val="004966A7"/>
    <w:rsid w:val="00566229"/>
    <w:rsid w:val="00577C81"/>
    <w:rsid w:val="005A70DC"/>
    <w:rsid w:val="005E2309"/>
    <w:rsid w:val="005E488A"/>
    <w:rsid w:val="007450AF"/>
    <w:rsid w:val="00816E51"/>
    <w:rsid w:val="008A55FA"/>
    <w:rsid w:val="008D7D0E"/>
    <w:rsid w:val="009F0AAA"/>
    <w:rsid w:val="009F5D48"/>
    <w:rsid w:val="00A72E60"/>
    <w:rsid w:val="00AC06AB"/>
    <w:rsid w:val="00AE693C"/>
    <w:rsid w:val="00AF6F02"/>
    <w:rsid w:val="00B30475"/>
    <w:rsid w:val="00B5148B"/>
    <w:rsid w:val="00B5554C"/>
    <w:rsid w:val="00C31C9D"/>
    <w:rsid w:val="00C50B1C"/>
    <w:rsid w:val="00C8054C"/>
    <w:rsid w:val="00C87DA2"/>
    <w:rsid w:val="00C97358"/>
    <w:rsid w:val="00CD0078"/>
    <w:rsid w:val="00CE14ED"/>
    <w:rsid w:val="00D00553"/>
    <w:rsid w:val="00D220BF"/>
    <w:rsid w:val="00DB70EB"/>
    <w:rsid w:val="00DE3C42"/>
    <w:rsid w:val="00ED41F4"/>
    <w:rsid w:val="00ED4653"/>
    <w:rsid w:val="00F07CE5"/>
    <w:rsid w:val="00F716A1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977E-566D-43B3-9705-0EC475C7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